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3FD" w:rsidRPr="006410E5" w:rsidRDefault="00D503FD" w:rsidP="009533A9">
      <w:pPr>
        <w:pStyle w:val="NormalWeb"/>
        <w:shd w:val="clear" w:color="auto" w:fill="FFFFFF"/>
        <w:spacing w:before="120" w:beforeAutospacing="0" w:after="120" w:afterAutospacing="0"/>
        <w:jc w:val="both"/>
        <w:rPr>
          <w:rFonts w:asciiTheme="minorHAnsi" w:hAnsiTheme="minorHAnsi"/>
          <w:color w:val="000000"/>
          <w:sz w:val="22"/>
          <w:szCs w:val="22"/>
        </w:rPr>
      </w:pPr>
      <w:r w:rsidRPr="006410E5">
        <w:rPr>
          <w:rFonts w:asciiTheme="minorHAnsi" w:hAnsiTheme="minorHAnsi"/>
          <w:color w:val="000000"/>
          <w:sz w:val="22"/>
          <w:szCs w:val="22"/>
        </w:rPr>
        <w:t xml:space="preserve">Translation Services by </w:t>
      </w:r>
      <w:r w:rsidR="00BD50C2">
        <w:rPr>
          <w:rFonts w:asciiTheme="minorHAnsi" w:hAnsiTheme="minorHAnsi"/>
          <w:color w:val="000000"/>
          <w:sz w:val="22"/>
          <w:szCs w:val="22"/>
        </w:rPr>
        <w:t>STO</w:t>
      </w:r>
      <w:r w:rsidRPr="006410E5">
        <w:rPr>
          <w:rFonts w:asciiTheme="minorHAnsi" w:hAnsiTheme="minorHAnsi"/>
          <w:color w:val="000000"/>
          <w:sz w:val="22"/>
          <w:szCs w:val="22"/>
        </w:rPr>
        <w:t xml:space="preserve"> is a leading provider of translations, and our main office is located in </w:t>
      </w:r>
      <w:r w:rsidR="009533A9">
        <w:rPr>
          <w:rFonts w:asciiTheme="minorHAnsi" w:hAnsiTheme="minorHAnsi"/>
          <w:color w:val="000000"/>
          <w:sz w:val="22"/>
          <w:szCs w:val="22"/>
        </w:rPr>
        <w:t>Paris</w:t>
      </w:r>
      <w:r w:rsidRPr="006410E5">
        <w:rPr>
          <w:rFonts w:asciiTheme="minorHAnsi" w:hAnsiTheme="minorHAnsi"/>
          <w:color w:val="000000"/>
          <w:sz w:val="22"/>
          <w:szCs w:val="22"/>
        </w:rPr>
        <w:t>. We are a full-fledged language center that understands the increasing requirements of businesses, governments, and individuals alike. We have the resources for all language needs and provide customers with highly skilled professional translat</w:t>
      </w:r>
      <w:r w:rsidR="004E3710">
        <w:rPr>
          <w:rFonts w:asciiTheme="minorHAnsi" w:hAnsiTheme="minorHAnsi"/>
          <w:color w:val="000000"/>
          <w:sz w:val="22"/>
          <w:szCs w:val="22"/>
        </w:rPr>
        <w:t xml:space="preserve">ors and interpreters </w:t>
      </w:r>
      <w:r w:rsidRPr="006410E5">
        <w:rPr>
          <w:rFonts w:asciiTheme="minorHAnsi" w:hAnsiTheme="minorHAnsi"/>
          <w:color w:val="000000"/>
          <w:sz w:val="22"/>
          <w:szCs w:val="22"/>
        </w:rPr>
        <w:t>while still maintaining competitive prices.</w:t>
      </w:r>
    </w:p>
    <w:p w:rsidR="00D503FD" w:rsidRPr="006410E5" w:rsidRDefault="00D503FD" w:rsidP="00D503FD">
      <w:pPr>
        <w:rPr>
          <w:lang w:bidi="fa-IR"/>
        </w:rPr>
      </w:pPr>
      <w:r w:rsidRPr="006410E5">
        <w:rPr>
          <w:lang w:bidi="fa-IR"/>
        </w:rPr>
        <w:t>Why you can trust our translation services?</w:t>
      </w:r>
    </w:p>
    <w:p w:rsidR="00D503FD" w:rsidRPr="002C2EFB" w:rsidRDefault="00D503FD" w:rsidP="00D503FD">
      <w:pPr>
        <w:shd w:val="clear" w:color="auto" w:fill="FFFFFF"/>
        <w:spacing w:after="0" w:line="378" w:lineRule="atLeast"/>
        <w:outlineLvl w:val="1"/>
        <w:rPr>
          <w:rFonts w:eastAsia="Times New Roman" w:cs="Arial"/>
          <w:b/>
          <w:bCs/>
        </w:rPr>
      </w:pPr>
      <w:r w:rsidRPr="002C2EFB">
        <w:rPr>
          <w:rFonts w:eastAsia="Times New Roman" w:cs="Arial"/>
          <w:b/>
          <w:bCs/>
        </w:rPr>
        <w:t>Fail-safe Process</w:t>
      </w:r>
    </w:p>
    <w:p w:rsidR="00D503FD" w:rsidRPr="002C2EFB" w:rsidRDefault="00D503FD" w:rsidP="00C71227">
      <w:pPr>
        <w:shd w:val="clear" w:color="auto" w:fill="FFFFFF"/>
        <w:spacing w:after="450" w:line="383" w:lineRule="atLeast"/>
        <w:rPr>
          <w:rFonts w:eastAsia="Times New Roman" w:cs="Arial"/>
        </w:rPr>
      </w:pPr>
      <w:r w:rsidRPr="006410E5">
        <w:rPr>
          <w:rFonts w:eastAsia="Times New Roman" w:cs="Arial"/>
        </w:rPr>
        <w:t>Our founder</w:t>
      </w:r>
      <w:r w:rsidRPr="002C2EFB">
        <w:rPr>
          <w:rFonts w:eastAsia="Times New Roman" w:cs="Arial"/>
        </w:rPr>
        <w:t xml:space="preserve"> learned early on that employing intelligent, highly motivated, native translators and having them work within structured processes paid huge dividends in quality control, accuracy, and timeliness, yielding continued client satisfaction and retention. Our translation workflow methodology takes advantage of crucial human dynamics such as an aversion to failure and the drive to succeed</w:t>
      </w:r>
      <w:r w:rsidR="009D18E4">
        <w:rPr>
          <w:rFonts w:eastAsia="Times New Roman" w:cs="Arial"/>
        </w:rPr>
        <w:t>.</w:t>
      </w:r>
    </w:p>
    <w:p w:rsidR="00D503FD" w:rsidRPr="002C2EFB" w:rsidRDefault="00D503FD" w:rsidP="00D503FD">
      <w:pPr>
        <w:shd w:val="clear" w:color="auto" w:fill="FFFFFF"/>
        <w:spacing w:after="0" w:line="378" w:lineRule="atLeast"/>
        <w:outlineLvl w:val="1"/>
        <w:rPr>
          <w:rFonts w:eastAsia="Times New Roman" w:cs="Arial"/>
          <w:b/>
          <w:bCs/>
        </w:rPr>
      </w:pPr>
      <w:r w:rsidRPr="002C2EFB">
        <w:rPr>
          <w:rFonts w:eastAsia="Times New Roman" w:cs="Arial"/>
          <w:b/>
          <w:bCs/>
        </w:rPr>
        <w:t>Absolute Translation Accuracy</w:t>
      </w:r>
    </w:p>
    <w:p w:rsidR="00D503FD" w:rsidRPr="002C2EFB" w:rsidRDefault="00D503FD" w:rsidP="00C27CA0">
      <w:pPr>
        <w:shd w:val="clear" w:color="auto" w:fill="FFFFFF"/>
        <w:spacing w:after="450" w:line="383" w:lineRule="atLeast"/>
        <w:rPr>
          <w:rFonts w:eastAsia="Times New Roman" w:cs="Arial"/>
        </w:rPr>
      </w:pPr>
      <w:r w:rsidRPr="002C2EFB">
        <w:rPr>
          <w:rFonts w:eastAsia="Times New Roman" w:cs="Arial"/>
        </w:rPr>
        <w:t>Great people operate under tightly structured guidelines that demand excruciating attention to the minutest details. Under these stringent guidelines, every document is analyzed,</w:t>
      </w:r>
      <w:r w:rsidRPr="006410E5">
        <w:rPr>
          <w:rFonts w:eastAsia="Times New Roman" w:cs="Arial"/>
        </w:rPr>
        <w:t xml:space="preserve"> translated and</w:t>
      </w:r>
      <w:r w:rsidRPr="002C2EFB">
        <w:rPr>
          <w:rFonts w:eastAsia="Times New Roman" w:cs="Arial"/>
        </w:rPr>
        <w:t xml:space="preserve"> proofread. By the time a document reaches the approval stage with our brightest translators, the new translated version is, in essence, a perfect match of the original in intent and all salient aspects. </w:t>
      </w:r>
    </w:p>
    <w:p w:rsidR="00682E26" w:rsidRPr="00D503FD" w:rsidRDefault="00682E26" w:rsidP="00D503FD">
      <w:pPr>
        <w:rPr>
          <w:rFonts w:hint="cs"/>
          <w:rtl/>
          <w:lang w:bidi="fa-IR"/>
        </w:rPr>
      </w:pPr>
      <w:bookmarkStart w:id="0" w:name="_GoBack"/>
      <w:bookmarkEnd w:id="0"/>
    </w:p>
    <w:sectPr w:rsidR="00682E26" w:rsidRPr="00D50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3FD"/>
    <w:rsid w:val="004E3710"/>
    <w:rsid w:val="00682E26"/>
    <w:rsid w:val="009533A9"/>
    <w:rsid w:val="009D18E4"/>
    <w:rsid w:val="00BD50C2"/>
    <w:rsid w:val="00C27CA0"/>
    <w:rsid w:val="00C71227"/>
    <w:rsid w:val="00D503FD"/>
    <w:rsid w:val="00E862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3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03F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3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03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rosita</dc:creator>
  <cp:lastModifiedBy>rosita</cp:lastModifiedBy>
  <cp:revision>8</cp:revision>
  <dcterms:created xsi:type="dcterms:W3CDTF">2015-08-24T13:19:00Z</dcterms:created>
  <dcterms:modified xsi:type="dcterms:W3CDTF">2015-08-24T13:25:00Z</dcterms:modified>
</cp:coreProperties>
</file>